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CC" w:rsidRDefault="0053613C" w:rsidP="001F4EEC">
      <w:pPr>
        <w:jc w:val="center"/>
      </w:pPr>
      <w:r>
        <w:rPr>
          <w:rStyle w:val="TitleChar"/>
        </w:rPr>
        <w:t>AP Studio Art</w:t>
      </w:r>
      <w:r w:rsidR="00550DCC">
        <w:br/>
      </w:r>
      <w:r w:rsidR="00550DCC" w:rsidRPr="002D39F3">
        <w:rPr>
          <w:rStyle w:val="SubtitleChar"/>
        </w:rPr>
        <w:t>Ms. Jennie Drummond</w:t>
      </w:r>
      <w:r w:rsidR="00550DCC" w:rsidRPr="002D39F3">
        <w:rPr>
          <w:rStyle w:val="SubtitleChar"/>
        </w:rPr>
        <w:br/>
        <w:t>2017-2018</w:t>
      </w:r>
      <w:r w:rsidR="00550DCC" w:rsidRPr="002D39F3">
        <w:rPr>
          <w:rStyle w:val="SubtitleChar"/>
        </w:rPr>
        <w:br/>
        <w:t>Room Art 3</w:t>
      </w:r>
      <w:r w:rsidR="00550DCC" w:rsidRPr="002D39F3">
        <w:rPr>
          <w:rStyle w:val="SubtitleChar"/>
        </w:rPr>
        <w:br/>
      </w:r>
      <w:hyperlink r:id="rId5" w:history="1">
        <w:r w:rsidR="00550DCC" w:rsidRPr="002D39F3">
          <w:rPr>
            <w:rStyle w:val="SubtitleChar"/>
          </w:rPr>
          <w:t>jdrummond@srvusd.net</w:t>
        </w:r>
      </w:hyperlink>
    </w:p>
    <w:p w:rsidR="00550DCC" w:rsidRDefault="00550DCC" w:rsidP="002D39F3">
      <w:pPr>
        <w:pStyle w:val="Heading1"/>
      </w:pPr>
      <w:r>
        <w:t>Course Description</w:t>
      </w:r>
    </w:p>
    <w:p w:rsidR="0053613C" w:rsidRDefault="0053613C" w:rsidP="0053613C">
      <w:r>
        <w:t xml:space="preserve">Students must have a teacher recommendation to be in this class and be in grades 11-12. Students work at an advanced skill level to produce an individual portfolio of two dimensional and/or three dimensional work. This rigorous class requires that students be self-motivated as they prepare to submit a portfolio for the College Board Advanced Placement Exam in the </w:t>
      </w:r>
      <w:proofErr w:type="gramStart"/>
      <w:r>
        <w:t>Spring</w:t>
      </w:r>
      <w:proofErr w:type="gramEnd"/>
      <w:r>
        <w:t>. All work must follow class specifications to assure variety and meet the demands of the portfolio contents with multiple measures for quality production. Students must be able to demonstrate mastery in various media and artistic concepts while producing two categories of work to meet the Concentration and Breadth requirements of the AP portfolio. All assignments are based on the CA Visual Art Standards. Summer work is expected.</w:t>
      </w:r>
    </w:p>
    <w:p w:rsidR="007B3B2A" w:rsidRDefault="002D39F3" w:rsidP="002D39F3">
      <w:r>
        <w:t xml:space="preserve">All students </w:t>
      </w:r>
      <w:r w:rsidRPr="002D39F3">
        <w:rPr>
          <w:b/>
          <w:i/>
        </w:rPr>
        <w:t>must</w:t>
      </w:r>
      <w:r>
        <w:t xml:space="preserve"> bring a binder to keep in class</w:t>
      </w:r>
      <w:r w:rsidR="001F4EEC">
        <w:t>. It will be used</w:t>
      </w:r>
      <w:r>
        <w:t xml:space="preserve"> as a </w:t>
      </w:r>
      <w:r w:rsidR="00D93DC3">
        <w:t>course</w:t>
      </w:r>
      <w:r>
        <w:t xml:space="preserve"> binder and sketchbook.</w:t>
      </w:r>
    </w:p>
    <w:p w:rsidR="00550DCC" w:rsidRDefault="00550DCC" w:rsidP="002D39F3">
      <w:pPr>
        <w:pStyle w:val="Heading1"/>
      </w:pPr>
      <w:r>
        <w:t>Outcomes and expectations of growth</w:t>
      </w:r>
    </w:p>
    <w:p w:rsidR="003D3544" w:rsidRDefault="00550DCC" w:rsidP="002D39F3">
      <w:pPr>
        <w:pStyle w:val="Heading3"/>
      </w:pPr>
      <w:r>
        <w:t>Work Policies</w:t>
      </w:r>
    </w:p>
    <w:p w:rsidR="003D3544" w:rsidRPr="00355BCC" w:rsidRDefault="003D3544" w:rsidP="00D93DC3">
      <w:r>
        <w:t>“</w:t>
      </w:r>
      <w:r w:rsidRPr="00355BCC">
        <w:t>This course is aligned with SRVUSD’s homework policy and regulations (BP 6154 / AR 6154).  Homework can include practicing a skill or process that students can do independently but not fluently, elaborating on information that has been addressed in class to deepen students’ knowledge, providing opportunities for students to explore topics of their own interest, and reading.  Of note:</w:t>
      </w:r>
    </w:p>
    <w:p w:rsidR="003D3544" w:rsidRPr="00355BCC" w:rsidRDefault="003D3544" w:rsidP="00A428AD">
      <w:pPr>
        <w:pStyle w:val="ListParagraph"/>
        <w:numPr>
          <w:ilvl w:val="0"/>
          <w:numId w:val="5"/>
        </w:numPr>
      </w:pPr>
      <w:r w:rsidRPr="00355BCC">
        <w:t xml:space="preserve">No more than 2 hours of homework per course per week and no more than 30 minutes per night per course will be assigned, including weekends.  </w:t>
      </w:r>
    </w:p>
    <w:p w:rsidR="003D3544" w:rsidRPr="00355BCC" w:rsidRDefault="003D3544" w:rsidP="00A428AD">
      <w:pPr>
        <w:pStyle w:val="ListParagraph"/>
        <w:numPr>
          <w:ilvl w:val="0"/>
          <w:numId w:val="5"/>
        </w:numPr>
      </w:pPr>
      <w:r w:rsidRPr="00355BCC">
        <w:t>Some portions of projects may be assigned as homework.</w:t>
      </w:r>
    </w:p>
    <w:p w:rsidR="003D3544" w:rsidRPr="00355BCC" w:rsidRDefault="003D3544" w:rsidP="00D93DC3">
      <w:pPr>
        <w:pStyle w:val="ListParagraph"/>
        <w:numPr>
          <w:ilvl w:val="0"/>
          <w:numId w:val="5"/>
        </w:numPr>
      </w:pPr>
      <w:r w:rsidRPr="00355BCC">
        <w:t>No homework, including long term projects, will be assigned during school recesses. (Thanksgiving Break, Winter Break and Spring Break).</w:t>
      </w:r>
    </w:p>
    <w:p w:rsidR="001F4EEC" w:rsidRDefault="003D3544" w:rsidP="00D93DC3">
      <w:r>
        <w:t>“</w:t>
      </w:r>
      <w:r w:rsidRPr="00355BCC">
        <w:t xml:space="preserve">SRVUSD’s homework policy and regulations emphasize that students, staff and parents should take an active role regarding homework including communication between students and faculty when homework becomes overwhelming and parents contacting teachers if their child consistently cannot keep up with the homework. Please refer to this link on the Monte Vista Website to read a complete version of SRVUSD’s homework policy </w:t>
      </w:r>
      <w:hyperlink r:id="rId6" w:history="1">
        <w:r w:rsidRPr="00355BCC">
          <w:rPr>
            <w:rStyle w:val="Hyperlink"/>
            <w:rFonts w:ascii="Candara" w:hAnsi="Candara"/>
          </w:rPr>
          <w:t>http://www.mvhs.schoolloop.com/cms/page_view?d=x&amp;piid=&amp;vpid=1439532449973</w:t>
        </w:r>
      </w:hyperlink>
      <w:r w:rsidRPr="00355BCC">
        <w:t>.</w:t>
      </w:r>
      <w:r>
        <w:t>”</w:t>
      </w:r>
    </w:p>
    <w:p w:rsidR="00E747E1" w:rsidRDefault="003D3544" w:rsidP="00D93DC3">
      <w:r>
        <w:t>This course is ali</w:t>
      </w:r>
      <w:r w:rsidR="00A428AD">
        <w:t>gned with the above policy, as there will be no assigned homework. All students are expected to complete</w:t>
      </w:r>
      <w:r w:rsidR="00550DCC">
        <w:t xml:space="preserve"> </w:t>
      </w:r>
      <w:r>
        <w:t>all</w:t>
      </w:r>
      <w:r w:rsidR="00550DCC">
        <w:t xml:space="preserve"> pieces </w:t>
      </w:r>
      <w:r w:rsidR="00A428AD">
        <w:t>in</w:t>
      </w:r>
      <w:r w:rsidR="00550DCC">
        <w:t xml:space="preserve"> a timely manner</w:t>
      </w:r>
      <w:r>
        <w:t xml:space="preserve">. Students may decide </w:t>
      </w:r>
      <w:r w:rsidR="00A428AD">
        <w:t>that</w:t>
      </w:r>
      <w:r>
        <w:t xml:space="preserve"> assignments must be worked on at home in order to be completed in time.</w:t>
      </w:r>
    </w:p>
    <w:p w:rsidR="00E747E1" w:rsidRDefault="00E747E1">
      <w:r>
        <w:br w:type="page"/>
      </w:r>
    </w:p>
    <w:p w:rsidR="003D3544" w:rsidRDefault="003D3544" w:rsidP="00D93DC3">
      <w:bookmarkStart w:id="0" w:name="_GoBack"/>
      <w:bookmarkEnd w:id="0"/>
    </w:p>
    <w:p w:rsidR="003D3544" w:rsidRDefault="00D93DC3" w:rsidP="00D93DC3">
      <w:pPr>
        <w:pStyle w:val="Heading3"/>
      </w:pPr>
      <w:r>
        <w:t>Deadlines</w:t>
      </w:r>
    </w:p>
    <w:p w:rsidR="003D3544" w:rsidRPr="00806EB2" w:rsidRDefault="003D3544" w:rsidP="00D93DC3">
      <w:r w:rsidRPr="00806EB2">
        <w:t>In this course, there are “hard” and “soft” deadlines. Hard deadlines mean the project is due by the end of class that day—and no later—for full credit. Every day after the work will be accepted with a 10% loss of credit each day, and will not be accepted at all after a week. Soft deadlines mean there is no late penalty for turning in the project after the due date. However, placeholder zeros will be entered as placeholder grades on assignments that are turned in after the deadline until the assignment has been graded. Grades will not be discussed during class time, although I am more than happy to schedule meetings with students during brunch, lunch, or after school.</w:t>
      </w:r>
    </w:p>
    <w:p w:rsidR="003D3544" w:rsidRPr="00806EB2" w:rsidRDefault="003D3544" w:rsidP="00D93DC3">
      <w:r w:rsidRPr="00806EB2">
        <w:t xml:space="preserve">All projects must be turned in by the assigned date </w:t>
      </w:r>
      <w:r w:rsidR="00E747E1">
        <w:t>before the portfolio is due</w:t>
      </w:r>
      <w:r>
        <w:t xml:space="preserve"> or when students exit the class</w:t>
      </w:r>
      <w:r w:rsidRPr="00806EB2">
        <w:t xml:space="preserve">, </w:t>
      </w:r>
      <w:r w:rsidRPr="00806EB2">
        <w:rPr>
          <w:b/>
          <w:i/>
        </w:rPr>
        <w:t>no exceptions.</w:t>
      </w:r>
      <w:r w:rsidRPr="00806EB2">
        <w:t xml:space="preserve"> </w:t>
      </w:r>
    </w:p>
    <w:p w:rsidR="00550DCC" w:rsidRDefault="00D93DC3" w:rsidP="00D93DC3">
      <w:pPr>
        <w:pStyle w:val="Heading3"/>
      </w:pPr>
      <w:r>
        <w:t>Grading</w:t>
      </w:r>
    </w:p>
    <w:p w:rsidR="00A428AD" w:rsidRDefault="003D3544" w:rsidP="00E747E1">
      <w:r w:rsidRPr="00806EB2">
        <w:t>Grading is out of total points, rather than weighting one category over another. Each assignment will be handed in with a grade sheet that will include an assessment-based rubric</w:t>
      </w:r>
      <w:r>
        <w:t xml:space="preserve">. </w:t>
      </w:r>
      <w:r w:rsidR="00980FB4">
        <w:t xml:space="preserve">Please see the last sheet of the course policies for </w:t>
      </w:r>
      <w:r>
        <w:t>Students will include the explanation in their course binder.</w:t>
      </w:r>
    </w:p>
    <w:p w:rsidR="002D39F3" w:rsidRDefault="00550DCC" w:rsidP="002D39F3">
      <w:pPr>
        <w:pStyle w:val="Heading1"/>
        <w:rPr>
          <w:rStyle w:val="Heading1Char"/>
        </w:rPr>
      </w:pPr>
      <w:r w:rsidRPr="002D39F3">
        <w:rPr>
          <w:rStyle w:val="Heading1Char"/>
        </w:rPr>
        <w:t>Plagiarism</w:t>
      </w:r>
    </w:p>
    <w:p w:rsidR="00550DCC" w:rsidRDefault="00550DCC" w:rsidP="002D39F3">
      <w:r>
        <w:br/>
      </w:r>
      <w:r w:rsidR="003D3544">
        <w:t>“</w:t>
      </w:r>
      <w:r w:rsidR="003D3544" w:rsidRPr="00806EB2">
        <w:t xml:space="preserve">Plagiarism and cheating results in no credit on the assignment, and a parent contact. Not giving credit for the source of your information on a paper or project is plagiarism. Cheating is defined as copying or sharing your work for others to copy. </w:t>
      </w:r>
      <w:r w:rsidR="003D3544" w:rsidRPr="00806EB2">
        <w:rPr>
          <w:b/>
        </w:rPr>
        <w:t>Everyone</w:t>
      </w:r>
      <w:r w:rsidR="003D3544" w:rsidRPr="00806EB2">
        <w:t xml:space="preserve"> involved will receive no credit for the assignment or exam. For more information please see the student handbook.</w:t>
      </w:r>
      <w:r w:rsidR="003D3544">
        <w:t>”</w:t>
      </w:r>
      <w:r w:rsidR="00980FB4">
        <w:t xml:space="preserve"> In art, this means ensuring that all of the work you present is the student’s. Any work that makes use of or appropriates photographs, published images, and/or another artist’s work must show significant development. It cannot just be copied. The student’s individual voice should be clear.</w:t>
      </w:r>
    </w:p>
    <w:p w:rsidR="003D3544" w:rsidRDefault="00550DCC" w:rsidP="002D39F3">
      <w:pPr>
        <w:pStyle w:val="Heading1"/>
      </w:pPr>
      <w:r>
        <w:t>Guidelines for Behavior</w:t>
      </w:r>
    </w:p>
    <w:p w:rsidR="003D3544" w:rsidRDefault="00550DCC" w:rsidP="002D39F3">
      <w:pPr>
        <w:pStyle w:val="Heading3"/>
      </w:pPr>
      <w:r>
        <w:t>Expectations</w:t>
      </w:r>
    </w:p>
    <w:p w:rsidR="003D3544" w:rsidRPr="003D3544" w:rsidRDefault="003D3544" w:rsidP="00D93DC3">
      <w:r w:rsidRPr="003D3544">
        <w:t>You are expected to be in class every day, on time, and ready to work.</w:t>
      </w:r>
    </w:p>
    <w:p w:rsidR="003D3544" w:rsidRPr="003D3544" w:rsidRDefault="003D3544" w:rsidP="00D93DC3">
      <w:r w:rsidRPr="003D3544">
        <w:t xml:space="preserve">You are expected to </w:t>
      </w:r>
      <w:r w:rsidR="00D93DC3">
        <w:t>participate in creating a positive and supportive environment.</w:t>
      </w:r>
    </w:p>
    <w:p w:rsidR="003D3544" w:rsidRPr="003D3544" w:rsidRDefault="003D3544" w:rsidP="00D93DC3">
      <w:r w:rsidRPr="003D3544">
        <w:t>You are expected to respect, through actions and words, your fellow classmates, teacher, environment, and self. Please leave all prejudices, stereotypes, and judgments at the door before entering the classroom.</w:t>
      </w:r>
    </w:p>
    <w:p w:rsidR="003D3544" w:rsidRDefault="00550DCC" w:rsidP="002D39F3">
      <w:pPr>
        <w:pStyle w:val="Heading3"/>
      </w:pPr>
      <w:r>
        <w:t>District policy</w:t>
      </w:r>
    </w:p>
    <w:p w:rsidR="00322D40" w:rsidRDefault="003D3544" w:rsidP="002D39F3">
      <w:r w:rsidRPr="00B503F9">
        <w:t>“District policy states that harassment in or out of the classroom is not to be tolerated. Harassment based on race, ethnicity, ability, sexuality, perceived sexuality, gender, gender expression, socio-economic status, religion or faith-base, or any other factor will be reported to the administration and dealt with accordingly.”</w:t>
      </w:r>
    </w:p>
    <w:p w:rsidR="00322D40" w:rsidRDefault="00322D40">
      <w:r>
        <w:br w:type="page"/>
      </w:r>
    </w:p>
    <w:p w:rsidR="00B503F9" w:rsidRDefault="00B503F9" w:rsidP="002D39F3"/>
    <w:p w:rsidR="00B503F9" w:rsidRDefault="00550DCC" w:rsidP="002D39F3">
      <w:pPr>
        <w:pStyle w:val="Heading3"/>
      </w:pPr>
      <w:r>
        <w:t>Consequences</w:t>
      </w:r>
    </w:p>
    <w:p w:rsidR="00D93DC3" w:rsidRPr="00806EB2" w:rsidRDefault="00D93DC3" w:rsidP="00D93DC3">
      <w:r w:rsidRPr="00806EB2">
        <w:t>1</w:t>
      </w:r>
      <w:r w:rsidRPr="00806EB2">
        <w:rPr>
          <w:vertAlign w:val="superscript"/>
        </w:rPr>
        <w:t>st</w:t>
      </w:r>
      <w:r w:rsidRPr="00806EB2">
        <w:t xml:space="preserve"> incidence will result in a warning</w:t>
      </w:r>
      <w:r>
        <w:t xml:space="preserve"> </w:t>
      </w:r>
      <w:r>
        <w:br/>
      </w:r>
      <w:r w:rsidRPr="00806EB2">
        <w:t>2</w:t>
      </w:r>
      <w:r w:rsidRPr="00806EB2">
        <w:rPr>
          <w:vertAlign w:val="superscript"/>
        </w:rPr>
        <w:t>nd</w:t>
      </w:r>
      <w:r w:rsidRPr="00806EB2">
        <w:t xml:space="preserve"> incidence will result in</w:t>
      </w:r>
      <w:r>
        <w:t xml:space="preserve"> both counselor and parent contact</w:t>
      </w:r>
      <w:r>
        <w:br/>
      </w:r>
      <w:r w:rsidRPr="00806EB2">
        <w:t>3</w:t>
      </w:r>
      <w:r w:rsidRPr="00806EB2">
        <w:rPr>
          <w:vertAlign w:val="superscript"/>
        </w:rPr>
        <w:t>rd</w:t>
      </w:r>
      <w:r w:rsidRPr="00806EB2">
        <w:t xml:space="preserve"> incidence will result in both administrative and parent contact</w:t>
      </w:r>
    </w:p>
    <w:p w:rsidR="00D93DC3" w:rsidRPr="00D93DC3" w:rsidRDefault="00D93DC3" w:rsidP="00D93DC3">
      <w:r w:rsidRPr="00806EB2">
        <w:t>Repeated or extreme incidences will result in temporary removal from the classroom, a referral, and parent contact</w:t>
      </w:r>
      <w:r>
        <w:t xml:space="preserve">. </w:t>
      </w:r>
      <w:r w:rsidRPr="00806EB2">
        <w:t>Students that continue to choose to break the rules will be required to attend a conference, complete a behavioral action plan, and face permanent removal from the class.</w:t>
      </w:r>
    </w:p>
    <w:p w:rsidR="00550DCC" w:rsidRPr="002D39F3" w:rsidRDefault="002D39F3" w:rsidP="00D93DC3">
      <w:pPr>
        <w:pStyle w:val="Heading1"/>
      </w:pPr>
      <w:r>
        <w:t xml:space="preserve">Course </w:t>
      </w:r>
      <w:r w:rsidRPr="002D39F3">
        <w:t>Donation</w:t>
      </w:r>
    </w:p>
    <w:p w:rsidR="002D39F3" w:rsidRDefault="002D39F3" w:rsidP="00A428AD">
      <w:pPr>
        <w:pBdr>
          <w:bottom w:val="single" w:sz="12" w:space="1" w:color="auto"/>
        </w:pBdr>
      </w:pPr>
      <w:r w:rsidRPr="002D39F3">
        <w:t>“California continues to face financial challenges; we would appre</w:t>
      </w:r>
      <w:r w:rsidRPr="002D39F3">
        <w:t>ciate a voluntary donation of $5</w:t>
      </w:r>
      <w:r w:rsidRPr="002D39F3">
        <w:t>0 to help defray the cost of supplemental supplies and materials. Thank you for donating.” Our program is entirely funded by these voluntary donations, and every little bit helps us continue to provide the highest quality materials for your student involved in the Fine Arts. We are extremely grateful for your generosit</w:t>
      </w:r>
      <w:r w:rsidRPr="002D39F3">
        <w:t xml:space="preserve">y. </w:t>
      </w:r>
      <w:r w:rsidRPr="002D39F3">
        <w:t xml:space="preserve">Families can also donate supplies. To see please check our website at www.MonteVistaArtRoom.weebly.com and </w:t>
      </w:r>
      <w:r w:rsidRPr="002D39F3">
        <w:t>go to “Wish List</w:t>
      </w:r>
      <w:r w:rsidR="0053643F">
        <w:t>”</w:t>
      </w:r>
    </w:p>
    <w:p w:rsidR="0053643F" w:rsidRDefault="0053643F" w:rsidP="00A428AD">
      <w:pPr>
        <w:pBdr>
          <w:bottom w:val="single" w:sz="12" w:space="1" w:color="auto"/>
        </w:pBdr>
      </w:pPr>
    </w:p>
    <w:p w:rsidR="0053643F" w:rsidRPr="0053643F" w:rsidRDefault="0053643F" w:rsidP="0053643F">
      <w:pPr>
        <w:rPr>
          <w:b/>
          <w:bCs/>
          <w:caps/>
          <w:color w:val="1F4D78" w:themeColor="accent1" w:themeShade="7F"/>
          <w:spacing w:val="10"/>
        </w:rPr>
      </w:pPr>
      <w:r w:rsidRPr="0053643F">
        <w:rPr>
          <w:rStyle w:val="IntenseEmphasis"/>
        </w:rPr>
        <w:t>I have read and agree to the above course policies</w:t>
      </w:r>
      <w:r>
        <w:rPr>
          <w:rStyle w:val="IntenseEmphasis"/>
        </w:rPr>
        <w:br/>
      </w:r>
      <w:r w:rsidRPr="00355BCC">
        <w:rPr>
          <w:b/>
        </w:rPr>
        <w:br/>
      </w:r>
      <w:r w:rsidRPr="00355BCC">
        <w:t xml:space="preserve">Student </w:t>
      </w:r>
      <w:proofErr w:type="gramStart"/>
      <w:r w:rsidRPr="00355BCC">
        <w:t>Name(</w:t>
      </w:r>
      <w:proofErr w:type="gramEnd"/>
      <w:r w:rsidRPr="00355BCC">
        <w:t>print)</w:t>
      </w:r>
      <w:r>
        <w:t xml:space="preserve"> and signature </w:t>
      </w:r>
      <w:r>
        <w:t>_</w:t>
      </w:r>
      <w:r w:rsidRPr="00355BCC">
        <w:t>_______________________________________________________________________</w:t>
      </w:r>
    </w:p>
    <w:p w:rsidR="0053643F" w:rsidRPr="00B868CB" w:rsidRDefault="0053643F" w:rsidP="0053643F">
      <w:r w:rsidRPr="0053643F">
        <w:rPr>
          <w:rStyle w:val="IntenseEmphasis"/>
        </w:rPr>
        <w:t>My student has discussed the course policies with me. I understand them and will support them.</w:t>
      </w:r>
      <w:r>
        <w:rPr>
          <w:rStyle w:val="IntenseEmphasis"/>
        </w:rPr>
        <w:br/>
      </w:r>
      <w:r w:rsidRPr="00355BCC">
        <w:br/>
        <w:t xml:space="preserve">Parent/Guardian </w:t>
      </w:r>
      <w:proofErr w:type="gramStart"/>
      <w:r w:rsidRPr="00355BCC">
        <w:t xml:space="preserve">Signature  </w:t>
      </w:r>
      <w:r>
        <w:t>_</w:t>
      </w:r>
      <w:proofErr w:type="gramEnd"/>
      <w:r>
        <w:t>____</w:t>
      </w:r>
      <w:r>
        <w:t>_</w:t>
      </w:r>
      <w:r w:rsidRPr="00355BCC">
        <w:t>________________________________________________________________________</w:t>
      </w:r>
    </w:p>
    <w:p w:rsidR="0053643F" w:rsidRPr="002D39F3" w:rsidRDefault="0053643F" w:rsidP="00A428AD"/>
    <w:sectPr w:rsidR="0053643F" w:rsidRPr="002D39F3" w:rsidSect="002D39F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07AAB"/>
    <w:multiLevelType w:val="hybridMultilevel"/>
    <w:tmpl w:val="9B8A87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7319B"/>
    <w:multiLevelType w:val="hybridMultilevel"/>
    <w:tmpl w:val="48122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04C23"/>
    <w:multiLevelType w:val="hybridMultilevel"/>
    <w:tmpl w:val="5E045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86B94"/>
    <w:multiLevelType w:val="hybridMultilevel"/>
    <w:tmpl w:val="A0EE7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BF7172A"/>
    <w:multiLevelType w:val="hybridMultilevel"/>
    <w:tmpl w:val="E8DA9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CC"/>
    <w:rsid w:val="001F4EEC"/>
    <w:rsid w:val="001F67CE"/>
    <w:rsid w:val="002D39F3"/>
    <w:rsid w:val="00322D40"/>
    <w:rsid w:val="003D3544"/>
    <w:rsid w:val="00534506"/>
    <w:rsid w:val="0053613C"/>
    <w:rsid w:val="0053643F"/>
    <w:rsid w:val="00550DCC"/>
    <w:rsid w:val="007B3B2A"/>
    <w:rsid w:val="00980FB4"/>
    <w:rsid w:val="009F645F"/>
    <w:rsid w:val="00A2577F"/>
    <w:rsid w:val="00A428AD"/>
    <w:rsid w:val="00AA4704"/>
    <w:rsid w:val="00B503F9"/>
    <w:rsid w:val="00D33235"/>
    <w:rsid w:val="00D54950"/>
    <w:rsid w:val="00D62614"/>
    <w:rsid w:val="00D93DC3"/>
    <w:rsid w:val="00DC6331"/>
    <w:rsid w:val="00DD2188"/>
    <w:rsid w:val="00E747E1"/>
    <w:rsid w:val="00F6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C1BA9-7800-4676-96BA-E8A31D62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F3"/>
  </w:style>
  <w:style w:type="paragraph" w:styleId="Heading1">
    <w:name w:val="heading 1"/>
    <w:basedOn w:val="Normal"/>
    <w:next w:val="Normal"/>
    <w:link w:val="Heading1Char"/>
    <w:uiPriority w:val="9"/>
    <w:qFormat/>
    <w:rsid w:val="002D39F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D39F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D39F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2D39F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D39F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D39F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D39F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D39F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D39F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DCC"/>
    <w:rPr>
      <w:color w:val="0563C1" w:themeColor="hyperlink"/>
      <w:u w:val="single"/>
    </w:rPr>
  </w:style>
  <w:style w:type="paragraph" w:customStyle="1" w:styleId="Default">
    <w:name w:val="Default"/>
    <w:basedOn w:val="Normal"/>
    <w:rsid w:val="003D3544"/>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3544"/>
    <w:pPr>
      <w:ind w:left="720"/>
      <w:contextualSpacing/>
    </w:pPr>
  </w:style>
  <w:style w:type="character" w:customStyle="1" w:styleId="Heading1Char">
    <w:name w:val="Heading 1 Char"/>
    <w:basedOn w:val="DefaultParagraphFont"/>
    <w:link w:val="Heading1"/>
    <w:uiPriority w:val="9"/>
    <w:rsid w:val="002D39F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2D39F3"/>
    <w:rPr>
      <w:caps/>
      <w:spacing w:val="15"/>
      <w:shd w:val="clear" w:color="auto" w:fill="DEEAF6" w:themeFill="accent1" w:themeFillTint="33"/>
    </w:rPr>
  </w:style>
  <w:style w:type="character" w:customStyle="1" w:styleId="Heading3Char">
    <w:name w:val="Heading 3 Char"/>
    <w:basedOn w:val="DefaultParagraphFont"/>
    <w:link w:val="Heading3"/>
    <w:uiPriority w:val="9"/>
    <w:rsid w:val="002D39F3"/>
    <w:rPr>
      <w:caps/>
      <w:color w:val="1F4D78" w:themeColor="accent1" w:themeShade="7F"/>
      <w:spacing w:val="15"/>
    </w:rPr>
  </w:style>
  <w:style w:type="character" w:customStyle="1" w:styleId="Heading4Char">
    <w:name w:val="Heading 4 Char"/>
    <w:basedOn w:val="DefaultParagraphFont"/>
    <w:link w:val="Heading4"/>
    <w:uiPriority w:val="9"/>
    <w:semiHidden/>
    <w:rsid w:val="002D39F3"/>
    <w:rPr>
      <w:caps/>
      <w:color w:val="2E74B5" w:themeColor="accent1" w:themeShade="BF"/>
      <w:spacing w:val="10"/>
    </w:rPr>
  </w:style>
  <w:style w:type="character" w:customStyle="1" w:styleId="Heading5Char">
    <w:name w:val="Heading 5 Char"/>
    <w:basedOn w:val="DefaultParagraphFont"/>
    <w:link w:val="Heading5"/>
    <w:uiPriority w:val="9"/>
    <w:semiHidden/>
    <w:rsid w:val="002D39F3"/>
    <w:rPr>
      <w:caps/>
      <w:color w:val="2E74B5" w:themeColor="accent1" w:themeShade="BF"/>
      <w:spacing w:val="10"/>
    </w:rPr>
  </w:style>
  <w:style w:type="character" w:customStyle="1" w:styleId="Heading6Char">
    <w:name w:val="Heading 6 Char"/>
    <w:basedOn w:val="DefaultParagraphFont"/>
    <w:link w:val="Heading6"/>
    <w:uiPriority w:val="9"/>
    <w:semiHidden/>
    <w:rsid w:val="002D39F3"/>
    <w:rPr>
      <w:caps/>
      <w:color w:val="2E74B5" w:themeColor="accent1" w:themeShade="BF"/>
      <w:spacing w:val="10"/>
    </w:rPr>
  </w:style>
  <w:style w:type="character" w:customStyle="1" w:styleId="Heading7Char">
    <w:name w:val="Heading 7 Char"/>
    <w:basedOn w:val="DefaultParagraphFont"/>
    <w:link w:val="Heading7"/>
    <w:uiPriority w:val="9"/>
    <w:semiHidden/>
    <w:rsid w:val="002D39F3"/>
    <w:rPr>
      <w:caps/>
      <w:color w:val="2E74B5" w:themeColor="accent1" w:themeShade="BF"/>
      <w:spacing w:val="10"/>
    </w:rPr>
  </w:style>
  <w:style w:type="character" w:customStyle="1" w:styleId="Heading8Char">
    <w:name w:val="Heading 8 Char"/>
    <w:basedOn w:val="DefaultParagraphFont"/>
    <w:link w:val="Heading8"/>
    <w:uiPriority w:val="9"/>
    <w:semiHidden/>
    <w:rsid w:val="002D39F3"/>
    <w:rPr>
      <w:caps/>
      <w:spacing w:val="10"/>
      <w:sz w:val="18"/>
      <w:szCs w:val="18"/>
    </w:rPr>
  </w:style>
  <w:style w:type="character" w:customStyle="1" w:styleId="Heading9Char">
    <w:name w:val="Heading 9 Char"/>
    <w:basedOn w:val="DefaultParagraphFont"/>
    <w:link w:val="Heading9"/>
    <w:uiPriority w:val="9"/>
    <w:semiHidden/>
    <w:rsid w:val="002D39F3"/>
    <w:rPr>
      <w:i/>
      <w:iCs/>
      <w:caps/>
      <w:spacing w:val="10"/>
      <w:sz w:val="18"/>
      <w:szCs w:val="18"/>
    </w:rPr>
  </w:style>
  <w:style w:type="paragraph" w:styleId="Caption">
    <w:name w:val="caption"/>
    <w:basedOn w:val="Normal"/>
    <w:next w:val="Normal"/>
    <w:uiPriority w:val="35"/>
    <w:semiHidden/>
    <w:unhideWhenUsed/>
    <w:qFormat/>
    <w:rsid w:val="002D39F3"/>
    <w:rPr>
      <w:b/>
      <w:bCs/>
      <w:color w:val="2E74B5" w:themeColor="accent1" w:themeShade="BF"/>
      <w:sz w:val="16"/>
      <w:szCs w:val="16"/>
    </w:rPr>
  </w:style>
  <w:style w:type="paragraph" w:styleId="Title">
    <w:name w:val="Title"/>
    <w:basedOn w:val="Normal"/>
    <w:next w:val="Normal"/>
    <w:link w:val="TitleChar"/>
    <w:uiPriority w:val="10"/>
    <w:qFormat/>
    <w:rsid w:val="002D39F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D39F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D39F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D39F3"/>
    <w:rPr>
      <w:caps/>
      <w:color w:val="595959" w:themeColor="text1" w:themeTint="A6"/>
      <w:spacing w:val="10"/>
      <w:sz w:val="21"/>
      <w:szCs w:val="21"/>
    </w:rPr>
  </w:style>
  <w:style w:type="character" w:styleId="Strong">
    <w:name w:val="Strong"/>
    <w:uiPriority w:val="22"/>
    <w:qFormat/>
    <w:rsid w:val="002D39F3"/>
    <w:rPr>
      <w:b/>
      <w:bCs/>
    </w:rPr>
  </w:style>
  <w:style w:type="character" w:styleId="Emphasis">
    <w:name w:val="Emphasis"/>
    <w:uiPriority w:val="20"/>
    <w:qFormat/>
    <w:rsid w:val="002D39F3"/>
    <w:rPr>
      <w:caps/>
      <w:color w:val="1F4D78" w:themeColor="accent1" w:themeShade="7F"/>
      <w:spacing w:val="5"/>
    </w:rPr>
  </w:style>
  <w:style w:type="paragraph" w:styleId="NoSpacing">
    <w:name w:val="No Spacing"/>
    <w:uiPriority w:val="1"/>
    <w:qFormat/>
    <w:rsid w:val="002D39F3"/>
    <w:pPr>
      <w:spacing w:after="0" w:line="240" w:lineRule="auto"/>
    </w:pPr>
  </w:style>
  <w:style w:type="paragraph" w:styleId="Quote">
    <w:name w:val="Quote"/>
    <w:basedOn w:val="Normal"/>
    <w:next w:val="Normal"/>
    <w:link w:val="QuoteChar"/>
    <w:uiPriority w:val="29"/>
    <w:qFormat/>
    <w:rsid w:val="002D39F3"/>
    <w:rPr>
      <w:i/>
      <w:iCs/>
      <w:sz w:val="24"/>
      <w:szCs w:val="24"/>
    </w:rPr>
  </w:style>
  <w:style w:type="character" w:customStyle="1" w:styleId="QuoteChar">
    <w:name w:val="Quote Char"/>
    <w:basedOn w:val="DefaultParagraphFont"/>
    <w:link w:val="Quote"/>
    <w:uiPriority w:val="29"/>
    <w:rsid w:val="002D39F3"/>
    <w:rPr>
      <w:i/>
      <w:iCs/>
      <w:sz w:val="24"/>
      <w:szCs w:val="24"/>
    </w:rPr>
  </w:style>
  <w:style w:type="paragraph" w:styleId="IntenseQuote">
    <w:name w:val="Intense Quote"/>
    <w:basedOn w:val="Normal"/>
    <w:next w:val="Normal"/>
    <w:link w:val="IntenseQuoteChar"/>
    <w:uiPriority w:val="30"/>
    <w:qFormat/>
    <w:rsid w:val="002D39F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D39F3"/>
    <w:rPr>
      <w:color w:val="5B9BD5" w:themeColor="accent1"/>
      <w:sz w:val="24"/>
      <w:szCs w:val="24"/>
    </w:rPr>
  </w:style>
  <w:style w:type="character" w:styleId="SubtleEmphasis">
    <w:name w:val="Subtle Emphasis"/>
    <w:uiPriority w:val="19"/>
    <w:qFormat/>
    <w:rsid w:val="002D39F3"/>
    <w:rPr>
      <w:i/>
      <w:iCs/>
      <w:color w:val="1F4D78" w:themeColor="accent1" w:themeShade="7F"/>
    </w:rPr>
  </w:style>
  <w:style w:type="character" w:styleId="IntenseEmphasis">
    <w:name w:val="Intense Emphasis"/>
    <w:uiPriority w:val="21"/>
    <w:qFormat/>
    <w:rsid w:val="002D39F3"/>
    <w:rPr>
      <w:b/>
      <w:bCs/>
      <w:caps/>
      <w:color w:val="1F4D78" w:themeColor="accent1" w:themeShade="7F"/>
      <w:spacing w:val="10"/>
    </w:rPr>
  </w:style>
  <w:style w:type="character" w:styleId="SubtleReference">
    <w:name w:val="Subtle Reference"/>
    <w:uiPriority w:val="31"/>
    <w:qFormat/>
    <w:rsid w:val="002D39F3"/>
    <w:rPr>
      <w:b/>
      <w:bCs/>
      <w:color w:val="5B9BD5" w:themeColor="accent1"/>
    </w:rPr>
  </w:style>
  <w:style w:type="character" w:styleId="IntenseReference">
    <w:name w:val="Intense Reference"/>
    <w:uiPriority w:val="32"/>
    <w:qFormat/>
    <w:rsid w:val="002D39F3"/>
    <w:rPr>
      <w:b/>
      <w:bCs/>
      <w:i/>
      <w:iCs/>
      <w:caps/>
      <w:color w:val="5B9BD5" w:themeColor="accent1"/>
    </w:rPr>
  </w:style>
  <w:style w:type="character" w:styleId="BookTitle">
    <w:name w:val="Book Title"/>
    <w:uiPriority w:val="33"/>
    <w:qFormat/>
    <w:rsid w:val="002D39F3"/>
    <w:rPr>
      <w:b/>
      <w:bCs/>
      <w:i/>
      <w:iCs/>
      <w:spacing w:val="0"/>
    </w:rPr>
  </w:style>
  <w:style w:type="paragraph" w:styleId="TOCHeading">
    <w:name w:val="TOC Heading"/>
    <w:basedOn w:val="Heading1"/>
    <w:next w:val="Normal"/>
    <w:uiPriority w:val="39"/>
    <w:semiHidden/>
    <w:unhideWhenUsed/>
    <w:qFormat/>
    <w:rsid w:val="002D39F3"/>
    <w:pPr>
      <w:outlineLvl w:val="9"/>
    </w:pPr>
  </w:style>
  <w:style w:type="table" w:styleId="TableGrid">
    <w:name w:val="Table Grid"/>
    <w:basedOn w:val="TableNormal"/>
    <w:uiPriority w:val="39"/>
    <w:rsid w:val="00A428A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hs.schoolloop.com/cms/page_view?d=x&amp;piid=&amp;vpid=1439532449973" TargetMode="External"/><Relationship Id="rId5" Type="http://schemas.openxmlformats.org/officeDocument/2006/relationships/hyperlink" Target="mailto:jdrummond@srv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Jennie [MV]</dc:creator>
  <cp:keywords/>
  <dc:description/>
  <cp:lastModifiedBy>Drummond, Jennie [MV]</cp:lastModifiedBy>
  <cp:revision>4</cp:revision>
  <dcterms:created xsi:type="dcterms:W3CDTF">2017-07-27T02:59:00Z</dcterms:created>
  <dcterms:modified xsi:type="dcterms:W3CDTF">2017-07-27T03:01:00Z</dcterms:modified>
</cp:coreProperties>
</file>